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6B6618" w14:textId="77777777" w:rsidR="0064196D" w:rsidRPr="00DB6D02" w:rsidRDefault="0064196D" w:rsidP="0064196D">
      <w:pPr>
        <w:rPr>
          <w:rFonts w:ascii="Verdana" w:hAnsi="Verdana"/>
        </w:rPr>
      </w:pPr>
    </w:p>
    <w:p w14:paraId="5679E824" w14:textId="1B3C18AD" w:rsidR="0064196D" w:rsidRDefault="0064196D" w:rsidP="0064196D">
      <w:pPr>
        <w:rPr>
          <w:rFonts w:ascii="Verdana" w:hAnsi="Verdana"/>
        </w:rPr>
      </w:pPr>
    </w:p>
    <w:p w14:paraId="6B8B60F0" w14:textId="77777777" w:rsidR="00C378FB" w:rsidRPr="00DB6D02" w:rsidRDefault="00C378FB" w:rsidP="0064196D">
      <w:pPr>
        <w:rPr>
          <w:rFonts w:ascii="Verdana" w:hAnsi="Verdana"/>
        </w:rPr>
      </w:pPr>
    </w:p>
    <w:p w14:paraId="2376DD62" w14:textId="77777777" w:rsidR="0064196D" w:rsidRPr="00DB6D02" w:rsidRDefault="0064196D" w:rsidP="0064196D">
      <w:pPr>
        <w:rPr>
          <w:rFonts w:ascii="Verdana" w:hAnsi="Verdana"/>
        </w:rPr>
      </w:pPr>
    </w:p>
    <w:p w14:paraId="583722D2" w14:textId="4A62F12E" w:rsidR="00DB6D02" w:rsidRPr="00C378FB" w:rsidRDefault="00DB6D02" w:rsidP="0064196D">
      <w:pPr>
        <w:rPr>
          <w:rFonts w:ascii="Verdana" w:hAnsi="Verdana"/>
          <w:b/>
          <w:bCs/>
          <w:color w:val="FF0000"/>
          <w:sz w:val="40"/>
          <w:szCs w:val="40"/>
          <w:u w:val="single"/>
        </w:rPr>
      </w:pPr>
      <w:r w:rsidRPr="00DB6D02">
        <w:rPr>
          <w:rFonts w:ascii="Verdana" w:hAnsi="Verdana"/>
        </w:rPr>
        <w:t xml:space="preserve">             </w:t>
      </w:r>
      <w:r w:rsidRPr="00C378FB">
        <w:rPr>
          <w:rFonts w:ascii="Verdana" w:hAnsi="Verdana"/>
          <w:b/>
          <w:bCs/>
          <w:color w:val="FF0000"/>
          <w:sz w:val="40"/>
          <w:szCs w:val="40"/>
          <w:u w:val="single"/>
        </w:rPr>
        <w:t>K E Y M A N   I N S U R A N C E</w:t>
      </w:r>
    </w:p>
    <w:p w14:paraId="67AC3244" w14:textId="77777777" w:rsidR="00DB6D02" w:rsidRPr="00DB6D02" w:rsidRDefault="00DB6D02" w:rsidP="0064196D">
      <w:pPr>
        <w:rPr>
          <w:rFonts w:ascii="Verdana" w:hAnsi="Verdana"/>
        </w:rPr>
      </w:pPr>
    </w:p>
    <w:p w14:paraId="2658134F" w14:textId="77C803BC" w:rsidR="0064196D" w:rsidRPr="00DB6D02" w:rsidRDefault="0064196D" w:rsidP="0064196D">
      <w:pPr>
        <w:rPr>
          <w:rFonts w:ascii="Verdana" w:hAnsi="Verdana"/>
          <w:b/>
          <w:bCs/>
        </w:rPr>
      </w:pPr>
      <w:r w:rsidRPr="00DB6D02">
        <w:rPr>
          <w:rFonts w:ascii="Verdana" w:hAnsi="Verdana"/>
          <w:b/>
          <w:bCs/>
        </w:rPr>
        <w:t>WHO IS A KEYMAN?</w:t>
      </w:r>
    </w:p>
    <w:p w14:paraId="1BE9949E" w14:textId="77777777" w:rsidR="0064196D" w:rsidRPr="00DB6D02" w:rsidRDefault="0064196D" w:rsidP="0064196D">
      <w:pPr>
        <w:rPr>
          <w:rFonts w:ascii="Verdana" w:hAnsi="Verdana"/>
        </w:rPr>
      </w:pPr>
      <w:r w:rsidRPr="00DB6D02">
        <w:rPr>
          <w:rFonts w:ascii="Verdana" w:hAnsi="Verdana"/>
        </w:rPr>
        <w:t>• A person whose services have significant effect on the profitability of the company.</w:t>
      </w:r>
    </w:p>
    <w:p w14:paraId="09C67CB7" w14:textId="06DCFED5" w:rsidR="0064196D" w:rsidRPr="00DB6D02" w:rsidRDefault="0064196D" w:rsidP="0064196D">
      <w:pPr>
        <w:rPr>
          <w:rFonts w:ascii="Verdana" w:hAnsi="Verdana"/>
        </w:rPr>
      </w:pPr>
      <w:r w:rsidRPr="00DB6D02">
        <w:rPr>
          <w:rFonts w:ascii="Verdana" w:hAnsi="Verdana"/>
        </w:rPr>
        <w:t>• Key Person could be an employee/director of the company with technical background,</w:t>
      </w:r>
      <w:r w:rsidR="00C378FB">
        <w:rPr>
          <w:rFonts w:ascii="Verdana" w:hAnsi="Verdana"/>
        </w:rPr>
        <w:t xml:space="preserve"> </w:t>
      </w:r>
      <w:r w:rsidRPr="00DB6D02">
        <w:rPr>
          <w:rFonts w:ascii="Verdana" w:hAnsi="Verdana"/>
        </w:rPr>
        <w:t>experience, entrepreneurial vision and/or market image whose death, will have a bearing</w:t>
      </w:r>
      <w:r w:rsidR="00C378FB">
        <w:rPr>
          <w:rFonts w:ascii="Verdana" w:hAnsi="Verdana"/>
        </w:rPr>
        <w:t xml:space="preserve"> </w:t>
      </w:r>
      <w:r w:rsidRPr="00DB6D02">
        <w:rPr>
          <w:rFonts w:ascii="Verdana" w:hAnsi="Verdana"/>
        </w:rPr>
        <w:t>on the profitability of the Company. There can be more than one Key Person within a</w:t>
      </w:r>
      <w:r w:rsidR="00C378FB">
        <w:rPr>
          <w:rFonts w:ascii="Verdana" w:hAnsi="Verdana"/>
        </w:rPr>
        <w:t xml:space="preserve"> </w:t>
      </w:r>
      <w:r w:rsidRPr="00DB6D02">
        <w:rPr>
          <w:rFonts w:ascii="Verdana" w:hAnsi="Verdana"/>
        </w:rPr>
        <w:t>Company of the requisite background, knowledge, experience etc.</w:t>
      </w:r>
    </w:p>
    <w:p w14:paraId="1EAB3A32" w14:textId="77777777" w:rsidR="0064196D" w:rsidRPr="00DB6D02" w:rsidRDefault="0064196D" w:rsidP="0064196D">
      <w:pPr>
        <w:rPr>
          <w:rFonts w:ascii="Verdana" w:hAnsi="Verdana"/>
        </w:rPr>
      </w:pPr>
      <w:r w:rsidRPr="00DB6D02">
        <w:rPr>
          <w:rFonts w:ascii="Verdana" w:hAnsi="Verdana"/>
        </w:rPr>
        <w:t>• It is not necessary for a Key Person to hold the highest position.</w:t>
      </w:r>
    </w:p>
    <w:p w14:paraId="29E44F1B" w14:textId="77777777" w:rsidR="0064196D" w:rsidRPr="00DB6D02" w:rsidRDefault="0064196D" w:rsidP="0064196D">
      <w:pPr>
        <w:rPr>
          <w:rFonts w:ascii="Verdana" w:hAnsi="Verdana"/>
        </w:rPr>
      </w:pPr>
      <w:r w:rsidRPr="00DB6D02">
        <w:rPr>
          <w:rFonts w:ascii="Verdana" w:hAnsi="Verdana"/>
        </w:rPr>
        <w:t>• Key man cannot be a sole proprietor of the firm.</w:t>
      </w:r>
    </w:p>
    <w:p w14:paraId="36BB8877" w14:textId="77777777" w:rsidR="0064196D" w:rsidRPr="00DB6D02" w:rsidRDefault="0064196D" w:rsidP="0064196D">
      <w:pPr>
        <w:rPr>
          <w:rFonts w:ascii="Verdana" w:hAnsi="Verdana"/>
        </w:rPr>
      </w:pPr>
    </w:p>
    <w:p w14:paraId="536F05E9" w14:textId="433FDFC2" w:rsidR="0064196D" w:rsidRPr="00DB6D02" w:rsidRDefault="0064196D" w:rsidP="0064196D">
      <w:pPr>
        <w:rPr>
          <w:rFonts w:ascii="Verdana" w:hAnsi="Verdana"/>
        </w:rPr>
      </w:pPr>
      <w:r w:rsidRPr="00DB6D02">
        <w:rPr>
          <w:rFonts w:ascii="Verdana" w:hAnsi="Verdana"/>
        </w:rPr>
        <w:t>Purpose</w:t>
      </w:r>
      <w:r w:rsidR="005D513C">
        <w:rPr>
          <w:rFonts w:ascii="Verdana" w:hAnsi="Verdana"/>
        </w:rPr>
        <w:t xml:space="preserve">: </w:t>
      </w:r>
      <w:r w:rsidRPr="00DB6D02">
        <w:rPr>
          <w:rFonts w:ascii="Verdana" w:hAnsi="Verdana"/>
        </w:rPr>
        <w:t xml:space="preserve"> </w:t>
      </w:r>
      <w:r w:rsidR="005D513C">
        <w:rPr>
          <w:rFonts w:ascii="Verdana" w:hAnsi="Verdana"/>
        </w:rPr>
        <w:t>T</w:t>
      </w:r>
      <w:r w:rsidRPr="00DB6D02">
        <w:rPr>
          <w:rFonts w:ascii="Verdana" w:hAnsi="Verdana"/>
        </w:rPr>
        <w:t>o protect the company from possible loss which the company might</w:t>
      </w:r>
    </w:p>
    <w:p w14:paraId="47873B0B" w14:textId="77777777" w:rsidR="0064196D" w:rsidRPr="00DB6D02" w:rsidRDefault="0064196D" w:rsidP="0064196D">
      <w:pPr>
        <w:rPr>
          <w:rFonts w:ascii="Verdana" w:hAnsi="Verdana"/>
        </w:rPr>
      </w:pPr>
      <w:r w:rsidRPr="00DB6D02">
        <w:rPr>
          <w:rFonts w:ascii="Verdana" w:hAnsi="Verdana"/>
        </w:rPr>
        <w:t>suffer due to the death of the Key man.</w:t>
      </w:r>
    </w:p>
    <w:p w14:paraId="29F10085" w14:textId="0477FBE8" w:rsidR="0064196D" w:rsidRDefault="0064196D" w:rsidP="0064196D">
      <w:pPr>
        <w:rPr>
          <w:rFonts w:ascii="Verdana" w:hAnsi="Verdana"/>
        </w:rPr>
      </w:pPr>
    </w:p>
    <w:p w14:paraId="0A07B260" w14:textId="49920FA4" w:rsidR="005D513C" w:rsidRDefault="005D513C" w:rsidP="0064196D">
      <w:pPr>
        <w:rPr>
          <w:rFonts w:ascii="Verdana" w:hAnsi="Verdana"/>
        </w:rPr>
      </w:pPr>
      <w:r>
        <w:rPr>
          <w:rFonts w:ascii="Verdana" w:hAnsi="Verdana"/>
        </w:rPr>
        <w:t>Examples of Keyman:  CEO, Managing Director, Director, Top Executives at</w:t>
      </w:r>
    </w:p>
    <w:p w14:paraId="036EDC4D" w14:textId="2F7C8253" w:rsidR="005D513C" w:rsidRDefault="005D513C" w:rsidP="0064196D">
      <w:pPr>
        <w:rPr>
          <w:rFonts w:ascii="Verdana" w:hAnsi="Verdana"/>
        </w:rPr>
      </w:pPr>
      <w:r>
        <w:rPr>
          <w:rFonts w:ascii="Verdana" w:hAnsi="Verdana"/>
        </w:rPr>
        <w:t xml:space="preserve">strategic levels like Executive Directors, General Managers etc. </w:t>
      </w:r>
    </w:p>
    <w:p w14:paraId="5553D23F" w14:textId="0BB59CD2" w:rsidR="005D513C" w:rsidRDefault="005D513C" w:rsidP="0064196D">
      <w:pPr>
        <w:rPr>
          <w:rFonts w:ascii="Verdana" w:hAnsi="Verdana"/>
        </w:rPr>
      </w:pPr>
    </w:p>
    <w:p w14:paraId="55D969E4" w14:textId="77777777" w:rsidR="00172D64" w:rsidRDefault="005D513C" w:rsidP="0064196D">
      <w:pPr>
        <w:rPr>
          <w:rFonts w:ascii="Verdana" w:hAnsi="Verdana"/>
        </w:rPr>
      </w:pPr>
      <w:r>
        <w:rPr>
          <w:rFonts w:ascii="Verdana" w:hAnsi="Verdana"/>
        </w:rPr>
        <w:t xml:space="preserve">Financial Eligibility: </w:t>
      </w:r>
    </w:p>
    <w:p w14:paraId="57013D0F" w14:textId="2B7EC70D" w:rsidR="005D513C" w:rsidRDefault="005D513C" w:rsidP="0064196D">
      <w:pPr>
        <w:rPr>
          <w:rFonts w:ascii="Verdana" w:hAnsi="Verdana"/>
        </w:rPr>
      </w:pPr>
      <w:r>
        <w:rPr>
          <w:rFonts w:ascii="Verdana" w:hAnsi="Verdana"/>
        </w:rPr>
        <w:t xml:space="preserve">3 times of average Gross profit of the company for </w:t>
      </w:r>
      <w:r w:rsidR="00172D64">
        <w:rPr>
          <w:rFonts w:ascii="Verdana" w:hAnsi="Verdana"/>
        </w:rPr>
        <w:t>l</w:t>
      </w:r>
      <w:r>
        <w:rPr>
          <w:rFonts w:ascii="Verdana" w:hAnsi="Verdana"/>
        </w:rPr>
        <w:t>ast 3 years;</w:t>
      </w:r>
    </w:p>
    <w:p w14:paraId="6DD9CA7F" w14:textId="3557D00F" w:rsidR="005D513C" w:rsidRDefault="00172D64" w:rsidP="0064196D">
      <w:pPr>
        <w:rPr>
          <w:rFonts w:ascii="Verdana" w:hAnsi="Verdana"/>
        </w:rPr>
      </w:pPr>
      <w:r>
        <w:rPr>
          <w:rFonts w:ascii="Verdana" w:hAnsi="Verdana"/>
        </w:rPr>
        <w:t>5 times of average Net profit of the company for last 3 years;</w:t>
      </w:r>
    </w:p>
    <w:p w14:paraId="04D594D6" w14:textId="1A1F6390" w:rsidR="00172D64" w:rsidRDefault="00172D64" w:rsidP="0064196D">
      <w:pPr>
        <w:rPr>
          <w:rFonts w:ascii="Verdana" w:hAnsi="Verdana"/>
        </w:rPr>
      </w:pPr>
      <w:r>
        <w:rPr>
          <w:rFonts w:ascii="Verdana" w:hAnsi="Verdana"/>
        </w:rPr>
        <w:t>10 times of annual compensation of the Keyman including salary, bonus</w:t>
      </w:r>
    </w:p>
    <w:p w14:paraId="413B4E00" w14:textId="410C8C8C" w:rsidR="00172D64" w:rsidRDefault="00172D64" w:rsidP="0064196D">
      <w:pPr>
        <w:rPr>
          <w:rFonts w:ascii="Verdana" w:hAnsi="Verdana"/>
        </w:rPr>
      </w:pPr>
      <w:r>
        <w:rPr>
          <w:rFonts w:ascii="Verdana" w:hAnsi="Verdana"/>
        </w:rPr>
        <w:t>and all other perquisites</w:t>
      </w:r>
      <w:r w:rsidR="00C378FB">
        <w:rPr>
          <w:rFonts w:ascii="Verdana" w:hAnsi="Verdana"/>
        </w:rPr>
        <w:t>, whichever is LESS.</w:t>
      </w:r>
    </w:p>
    <w:p w14:paraId="06B12DD4" w14:textId="5637D2B0" w:rsidR="00172D64" w:rsidRDefault="00172D64" w:rsidP="0064196D">
      <w:pPr>
        <w:rPr>
          <w:rFonts w:ascii="Verdana" w:hAnsi="Verdana"/>
        </w:rPr>
      </w:pPr>
    </w:p>
    <w:p w14:paraId="369A9E61" w14:textId="06027509" w:rsidR="00172D64" w:rsidRPr="00DB6D02" w:rsidRDefault="00172D64" w:rsidP="0064196D">
      <w:pPr>
        <w:rPr>
          <w:rFonts w:ascii="Verdana" w:hAnsi="Verdana"/>
        </w:rPr>
      </w:pPr>
      <w:r>
        <w:rPr>
          <w:rFonts w:ascii="Verdana" w:hAnsi="Verdana"/>
        </w:rPr>
        <w:t>Products offered:  Only Pure Term Plans are allowed. No riders shall be allowed.</w:t>
      </w:r>
    </w:p>
    <w:p w14:paraId="2161105F" w14:textId="77777777" w:rsidR="00172D64" w:rsidRPr="00DB6D02" w:rsidRDefault="00172D64" w:rsidP="0064196D">
      <w:pPr>
        <w:rPr>
          <w:rFonts w:ascii="Verdana" w:hAnsi="Verdana"/>
        </w:rPr>
      </w:pPr>
    </w:p>
    <w:p w14:paraId="5493BB61" w14:textId="77777777" w:rsidR="00C378FB" w:rsidRDefault="00C378FB" w:rsidP="00172D64">
      <w:pPr>
        <w:rPr>
          <w:rFonts w:ascii="Verdana" w:hAnsi="Verdana"/>
          <w:b/>
          <w:bCs/>
          <w:sz w:val="28"/>
          <w:szCs w:val="28"/>
        </w:rPr>
      </w:pPr>
    </w:p>
    <w:p w14:paraId="035CD3F5" w14:textId="77777777" w:rsidR="00C378FB" w:rsidRDefault="00C378FB" w:rsidP="00172D64">
      <w:pPr>
        <w:rPr>
          <w:rFonts w:ascii="Verdana" w:hAnsi="Verdana"/>
          <w:b/>
          <w:bCs/>
          <w:sz w:val="28"/>
          <w:szCs w:val="28"/>
        </w:rPr>
      </w:pPr>
    </w:p>
    <w:p w14:paraId="082815BD" w14:textId="42885620" w:rsidR="00172D64" w:rsidRPr="00305AD5" w:rsidRDefault="00172D64" w:rsidP="00172D64">
      <w:pPr>
        <w:rPr>
          <w:rFonts w:ascii="Verdana" w:hAnsi="Verdana"/>
          <w:i/>
          <w:iCs/>
        </w:rPr>
      </w:pPr>
      <w:r w:rsidRPr="00305AD5">
        <w:rPr>
          <w:rFonts w:ascii="Verdana" w:hAnsi="Verdana"/>
          <w:b/>
          <w:bCs/>
          <w:i/>
          <w:iCs/>
          <w:sz w:val="28"/>
          <w:szCs w:val="28"/>
        </w:rPr>
        <w:t>Proposal Form</w:t>
      </w:r>
    </w:p>
    <w:p w14:paraId="04D6AAE3" w14:textId="77777777" w:rsidR="00172D64" w:rsidRPr="00DB6D02" w:rsidRDefault="00172D64" w:rsidP="00172D64">
      <w:pPr>
        <w:rPr>
          <w:rFonts w:ascii="Verdana" w:hAnsi="Verdana"/>
        </w:rPr>
      </w:pPr>
    </w:p>
    <w:p w14:paraId="3A6674EC" w14:textId="77777777" w:rsidR="00172D64" w:rsidRPr="00DB6D02" w:rsidRDefault="00172D64" w:rsidP="00172D64">
      <w:pPr>
        <w:rPr>
          <w:rFonts w:ascii="Verdana" w:hAnsi="Verdana"/>
        </w:rPr>
      </w:pPr>
      <w:r w:rsidRPr="00DB6D02">
        <w:rPr>
          <w:rFonts w:ascii="Verdana" w:hAnsi="Verdana"/>
        </w:rPr>
        <w:t>• Proposal Form to be filled by Key man in the Life Assured Section,</w:t>
      </w:r>
    </w:p>
    <w:p w14:paraId="07A04CE4" w14:textId="77777777" w:rsidR="00172D64" w:rsidRPr="00DB6D02" w:rsidRDefault="00172D64" w:rsidP="00172D64">
      <w:pPr>
        <w:rPr>
          <w:rFonts w:ascii="Verdana" w:hAnsi="Verdana"/>
        </w:rPr>
      </w:pPr>
      <w:r w:rsidRPr="00DB6D02">
        <w:rPr>
          <w:rFonts w:ascii="Verdana" w:hAnsi="Verdana"/>
        </w:rPr>
        <w:t>while the Proposer’s details to be filled by the Employer (Company).</w:t>
      </w:r>
    </w:p>
    <w:p w14:paraId="2BB2816C" w14:textId="77777777" w:rsidR="00172D64" w:rsidRPr="00DB6D02" w:rsidRDefault="00172D64" w:rsidP="00172D64">
      <w:pPr>
        <w:rPr>
          <w:rFonts w:ascii="Verdana" w:hAnsi="Verdana"/>
        </w:rPr>
      </w:pPr>
      <w:r w:rsidRPr="00DB6D02">
        <w:rPr>
          <w:rFonts w:ascii="Verdana" w:hAnsi="Verdana"/>
        </w:rPr>
        <w:t>• Proposal Form to be signed by the Life Assured as well as an</w:t>
      </w:r>
    </w:p>
    <w:p w14:paraId="7A1BE7B8" w14:textId="77777777" w:rsidR="00172D64" w:rsidRPr="00DB6D02" w:rsidRDefault="00172D64" w:rsidP="00172D64">
      <w:pPr>
        <w:rPr>
          <w:rFonts w:ascii="Verdana" w:hAnsi="Verdana"/>
        </w:rPr>
      </w:pPr>
      <w:r w:rsidRPr="00DB6D02">
        <w:rPr>
          <w:rFonts w:ascii="Verdana" w:hAnsi="Verdana"/>
        </w:rPr>
        <w:t>Authorized Signatory as mentioned in the Board Resolution, along</w:t>
      </w:r>
    </w:p>
    <w:p w14:paraId="1B9575BB" w14:textId="790B94BC" w:rsidR="00172D64" w:rsidRDefault="00172D64" w:rsidP="00172D64">
      <w:pPr>
        <w:rPr>
          <w:rFonts w:ascii="Verdana" w:hAnsi="Verdana"/>
        </w:rPr>
      </w:pPr>
      <w:r w:rsidRPr="00DB6D02">
        <w:rPr>
          <w:rFonts w:ascii="Verdana" w:hAnsi="Verdana"/>
        </w:rPr>
        <w:t>with the Company’s Seal.</w:t>
      </w:r>
    </w:p>
    <w:p w14:paraId="110E2FB2" w14:textId="77777777" w:rsidR="00C378FB" w:rsidRDefault="00C378FB" w:rsidP="00172D64">
      <w:pPr>
        <w:rPr>
          <w:rFonts w:ascii="Verdana" w:hAnsi="Verdana"/>
        </w:rPr>
      </w:pPr>
    </w:p>
    <w:p w14:paraId="3DD7E4DD" w14:textId="77777777" w:rsidR="00C378FB" w:rsidRDefault="00C378FB" w:rsidP="00172D64">
      <w:pPr>
        <w:rPr>
          <w:rFonts w:ascii="Verdana" w:hAnsi="Verdana"/>
        </w:rPr>
      </w:pPr>
    </w:p>
    <w:p w14:paraId="5AD26026" w14:textId="343AAA16" w:rsidR="00C378FB" w:rsidRPr="00C378FB" w:rsidRDefault="00C378FB" w:rsidP="00172D64">
      <w:pPr>
        <w:rPr>
          <w:rFonts w:ascii="Verdana" w:hAnsi="Verdana"/>
          <w:b/>
          <w:bCs/>
          <w:i/>
          <w:iCs/>
          <w:sz w:val="28"/>
          <w:szCs w:val="28"/>
        </w:rPr>
      </w:pPr>
      <w:r w:rsidRPr="00C378FB">
        <w:rPr>
          <w:rFonts w:ascii="Verdana" w:hAnsi="Verdana"/>
          <w:b/>
          <w:bCs/>
          <w:i/>
          <w:iCs/>
          <w:sz w:val="28"/>
          <w:szCs w:val="28"/>
        </w:rPr>
        <w:t>Documents required for Keyman Insurance:</w:t>
      </w:r>
    </w:p>
    <w:p w14:paraId="3701D5EB" w14:textId="1E73C828" w:rsidR="00172D64" w:rsidRDefault="00172D64" w:rsidP="00172D64">
      <w:pPr>
        <w:rPr>
          <w:rFonts w:ascii="Verdana" w:hAnsi="Verdana"/>
        </w:rPr>
      </w:pPr>
      <w:r>
        <w:rPr>
          <w:rFonts w:ascii="Verdana" w:hAnsi="Verdana"/>
        </w:rPr>
        <w:t>Board Resolution of the Company allowing for the purchase of Keyman</w:t>
      </w:r>
    </w:p>
    <w:p w14:paraId="38173424" w14:textId="7E10A103" w:rsidR="00172D64" w:rsidRDefault="00172D64" w:rsidP="00172D64">
      <w:pPr>
        <w:rPr>
          <w:rFonts w:ascii="Verdana" w:hAnsi="Verdana"/>
        </w:rPr>
      </w:pPr>
      <w:r>
        <w:rPr>
          <w:rFonts w:ascii="Verdana" w:hAnsi="Verdana"/>
        </w:rPr>
        <w:t>Insurance on the Keyman and appointment of an authorised signatory.</w:t>
      </w:r>
    </w:p>
    <w:p w14:paraId="5EFDEFFE" w14:textId="2017EC54" w:rsidR="00172D64" w:rsidRDefault="00C378FB" w:rsidP="00172D64">
      <w:pPr>
        <w:rPr>
          <w:rFonts w:ascii="Verdana" w:hAnsi="Verdana"/>
        </w:rPr>
      </w:pPr>
      <w:r>
        <w:rPr>
          <w:rFonts w:ascii="Verdana" w:hAnsi="Verdana"/>
        </w:rPr>
        <w:t>Keyman questionnaire.</w:t>
      </w:r>
    </w:p>
    <w:p w14:paraId="50D220AA" w14:textId="7E5134AB" w:rsidR="00C378FB" w:rsidRDefault="00C378FB" w:rsidP="00172D64">
      <w:pPr>
        <w:rPr>
          <w:rFonts w:ascii="Verdana" w:hAnsi="Verdana"/>
        </w:rPr>
      </w:pPr>
      <w:r>
        <w:rPr>
          <w:rFonts w:ascii="Verdana" w:hAnsi="Verdana"/>
        </w:rPr>
        <w:t>Income Tax Returns, P&amp; L Account, Balance Sheet of the company for</w:t>
      </w:r>
    </w:p>
    <w:p w14:paraId="0C5E7C62" w14:textId="5E52FBD8" w:rsidR="00C378FB" w:rsidRDefault="00C378FB" w:rsidP="00172D64">
      <w:pPr>
        <w:rPr>
          <w:rFonts w:ascii="Verdana" w:hAnsi="Verdana"/>
        </w:rPr>
      </w:pPr>
      <w:r>
        <w:rPr>
          <w:rFonts w:ascii="Verdana" w:hAnsi="Verdana"/>
        </w:rPr>
        <w:t>last 3 years.</w:t>
      </w:r>
    </w:p>
    <w:p w14:paraId="30947FA9" w14:textId="46D2A5CF" w:rsidR="00C378FB" w:rsidRDefault="00C378FB" w:rsidP="00172D64">
      <w:pPr>
        <w:rPr>
          <w:rFonts w:ascii="Verdana" w:hAnsi="Verdana"/>
        </w:rPr>
      </w:pPr>
      <w:r>
        <w:rPr>
          <w:rFonts w:ascii="Verdana" w:hAnsi="Verdana"/>
        </w:rPr>
        <w:t xml:space="preserve">Income Tax returns of the </w:t>
      </w:r>
      <w:r w:rsidR="00305AD5">
        <w:rPr>
          <w:rFonts w:ascii="Verdana" w:hAnsi="Verdana"/>
        </w:rPr>
        <w:t>K</w:t>
      </w:r>
      <w:r>
        <w:rPr>
          <w:rFonts w:ascii="Verdana" w:hAnsi="Verdana"/>
        </w:rPr>
        <w:t>eyman for last 3 years.</w:t>
      </w:r>
    </w:p>
    <w:p w14:paraId="3500BE8B" w14:textId="5406B0D2" w:rsidR="00C378FB" w:rsidRDefault="00C378FB" w:rsidP="00172D64">
      <w:pPr>
        <w:rPr>
          <w:rFonts w:ascii="Verdana" w:hAnsi="Verdana"/>
        </w:rPr>
      </w:pPr>
      <w:r>
        <w:rPr>
          <w:rFonts w:ascii="Verdana" w:hAnsi="Verdana"/>
        </w:rPr>
        <w:t>And the KYC documents of the Keyman like pp size phot</w:t>
      </w:r>
      <w:r w:rsidR="00305AD5">
        <w:rPr>
          <w:rFonts w:ascii="Verdana" w:hAnsi="Verdana"/>
        </w:rPr>
        <w:t>o</w:t>
      </w:r>
      <w:r>
        <w:rPr>
          <w:rFonts w:ascii="Verdana" w:hAnsi="Verdana"/>
        </w:rPr>
        <w:t>, PAN, Aadhar etc.</w:t>
      </w:r>
    </w:p>
    <w:p w14:paraId="0B93280B" w14:textId="77777777" w:rsidR="00C378FB" w:rsidRPr="00DB6D02" w:rsidRDefault="00C378FB" w:rsidP="00172D64">
      <w:pPr>
        <w:rPr>
          <w:rFonts w:ascii="Verdana" w:hAnsi="Verdana"/>
        </w:rPr>
      </w:pPr>
    </w:p>
    <w:p w14:paraId="0A87E70C" w14:textId="1394524E" w:rsidR="0064196D" w:rsidRDefault="00172D64" w:rsidP="0064196D">
      <w:pPr>
        <w:rPr>
          <w:rFonts w:ascii="Verdana" w:hAnsi="Verdana"/>
        </w:rPr>
      </w:pPr>
      <w:r>
        <w:rPr>
          <w:rFonts w:ascii="Verdana" w:hAnsi="Verdana"/>
        </w:rPr>
        <w:t xml:space="preserve">Beneficial Ownership: </w:t>
      </w:r>
    </w:p>
    <w:p w14:paraId="3C263ED2" w14:textId="63F4D94F" w:rsidR="00172D64" w:rsidRPr="00DB6D02" w:rsidRDefault="00172D64" w:rsidP="0064196D">
      <w:pPr>
        <w:rPr>
          <w:rFonts w:ascii="Verdana" w:hAnsi="Verdana"/>
        </w:rPr>
      </w:pPr>
      <w:r>
        <w:rPr>
          <w:rFonts w:ascii="Verdana" w:hAnsi="Verdana"/>
        </w:rPr>
        <w:t>Mandatory for all cases along with KYC documents of the beneficial owner.</w:t>
      </w:r>
    </w:p>
    <w:p w14:paraId="1AB75F99" w14:textId="0607D1C1" w:rsidR="0064196D" w:rsidRPr="00DB6D02" w:rsidRDefault="000A079E" w:rsidP="0064196D">
      <w:pPr>
        <w:rPr>
          <w:rFonts w:ascii="Verdana" w:hAnsi="Verdana"/>
        </w:rPr>
      </w:pPr>
      <w:r>
        <w:rPr>
          <w:rFonts w:ascii="Verdana" w:hAnsi="Verdana"/>
        </w:rPr>
        <w:t xml:space="preserve">                   **************************************</w:t>
      </w:r>
    </w:p>
    <w:p w14:paraId="640E382F" w14:textId="77777777" w:rsidR="00DB6D02" w:rsidRDefault="00DB6D02" w:rsidP="0064196D">
      <w:pPr>
        <w:rPr>
          <w:rFonts w:ascii="Verdana" w:hAnsi="Verdana"/>
        </w:rPr>
      </w:pPr>
    </w:p>
    <w:p w14:paraId="258107C8" w14:textId="77777777" w:rsidR="00DB6D02" w:rsidRDefault="00DB6D02" w:rsidP="0064196D">
      <w:pPr>
        <w:rPr>
          <w:rFonts w:ascii="Verdana" w:hAnsi="Verdana"/>
        </w:rPr>
      </w:pPr>
    </w:p>
    <w:p w14:paraId="41D52880" w14:textId="77777777" w:rsidR="00DB6D02" w:rsidRDefault="00DB6D02" w:rsidP="0064196D">
      <w:pPr>
        <w:rPr>
          <w:rFonts w:ascii="Verdana" w:hAnsi="Verdana"/>
        </w:rPr>
      </w:pPr>
    </w:p>
    <w:p w14:paraId="07840483" w14:textId="77777777" w:rsidR="0064196D" w:rsidRPr="00DB6D02" w:rsidRDefault="0064196D" w:rsidP="0064196D">
      <w:pPr>
        <w:rPr>
          <w:rFonts w:ascii="Verdana" w:hAnsi="Verdana"/>
        </w:rPr>
      </w:pPr>
    </w:p>
    <w:p w14:paraId="48E66E28" w14:textId="77777777" w:rsidR="0064196D" w:rsidRPr="00DB6D02" w:rsidRDefault="0064196D" w:rsidP="0064196D">
      <w:pPr>
        <w:rPr>
          <w:rFonts w:ascii="Verdana" w:hAnsi="Verdana"/>
        </w:rPr>
      </w:pPr>
    </w:p>
    <w:p w14:paraId="6548197F" w14:textId="77777777" w:rsidR="0064196D" w:rsidRPr="00DB6D02" w:rsidRDefault="0064196D" w:rsidP="0064196D">
      <w:pPr>
        <w:rPr>
          <w:rFonts w:ascii="Verdana" w:hAnsi="Verdana"/>
        </w:rPr>
      </w:pPr>
    </w:p>
    <w:p w14:paraId="486C08B2" w14:textId="77777777" w:rsidR="0064196D" w:rsidRPr="00DB6D02" w:rsidRDefault="0064196D" w:rsidP="0064196D">
      <w:pPr>
        <w:rPr>
          <w:rFonts w:ascii="Verdana" w:hAnsi="Verdana"/>
        </w:rPr>
      </w:pPr>
    </w:p>
    <w:p w14:paraId="5EB8FF30" w14:textId="77777777" w:rsidR="0064196D" w:rsidRPr="00DB6D02" w:rsidRDefault="0064196D" w:rsidP="0064196D">
      <w:pPr>
        <w:rPr>
          <w:rFonts w:ascii="Verdana" w:hAnsi="Verdana"/>
        </w:rPr>
      </w:pPr>
    </w:p>
    <w:p w14:paraId="3AEC1CCA" w14:textId="77777777" w:rsidR="0064196D" w:rsidRPr="00DB6D02" w:rsidRDefault="0064196D" w:rsidP="0064196D">
      <w:pPr>
        <w:rPr>
          <w:rFonts w:ascii="Verdana" w:hAnsi="Verdana"/>
        </w:rPr>
      </w:pPr>
    </w:p>
    <w:p w14:paraId="6186DDF4" w14:textId="77777777" w:rsidR="0064196D" w:rsidRPr="00DB6D02" w:rsidRDefault="0064196D" w:rsidP="0064196D">
      <w:pPr>
        <w:rPr>
          <w:rFonts w:ascii="Verdana" w:hAnsi="Verdana"/>
        </w:rPr>
      </w:pPr>
    </w:p>
    <w:sectPr w:rsidR="0064196D" w:rsidRPr="00DB6D0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196D"/>
    <w:rsid w:val="000A079E"/>
    <w:rsid w:val="000D0EDA"/>
    <w:rsid w:val="00172D64"/>
    <w:rsid w:val="00305AD5"/>
    <w:rsid w:val="005A27FB"/>
    <w:rsid w:val="005D513C"/>
    <w:rsid w:val="0064196D"/>
    <w:rsid w:val="008A537A"/>
    <w:rsid w:val="00C378FB"/>
    <w:rsid w:val="00DB6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E2FA57"/>
  <w15:chartTrackingRefBased/>
  <w15:docId w15:val="{9EEFF279-5B4C-43FC-B9BD-F3436F4CDE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311</Words>
  <Characters>1773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srinivasarao r</dc:creator>
  <cp:keywords/>
  <dc:description/>
  <cp:lastModifiedBy>srinivasarao r</cp:lastModifiedBy>
  <cp:revision>3</cp:revision>
  <dcterms:created xsi:type="dcterms:W3CDTF">2021-08-08T06:43:00Z</dcterms:created>
  <dcterms:modified xsi:type="dcterms:W3CDTF">2023-05-15T05:21:00Z</dcterms:modified>
</cp:coreProperties>
</file>